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DEC5" w14:textId="77777777" w:rsidR="00D4737B" w:rsidRDefault="00D4737B" w:rsidP="00D4737B">
      <w:pPr>
        <w:spacing w:after="0" w:line="240" w:lineRule="auto"/>
        <w:ind w:left="110"/>
        <w:rPr>
          <w:rFonts w:ascii="Times New Roman" w:eastAsia="Times New Roman" w:hAnsi="Times New Roman" w:cs="Times New Roman"/>
          <w:b/>
          <w:sz w:val="24"/>
        </w:rPr>
      </w:pPr>
      <w:r>
        <w:rPr>
          <w:rFonts w:ascii="Times New Roman" w:eastAsia="Times New Roman" w:hAnsi="Times New Roman" w:cs="Times New Roman"/>
          <w:b/>
          <w:sz w:val="24"/>
        </w:rPr>
        <w:t>Describe</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two</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best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practices</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successfully</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implemented</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by</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the</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Institution</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as</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per NAAC format</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provided</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in</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the</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Manual.</w:t>
      </w:r>
    </w:p>
    <w:p w14:paraId="0C3501AA" w14:textId="77777777" w:rsidR="00D4737B" w:rsidRDefault="00D4737B" w:rsidP="00D4737B">
      <w:pPr>
        <w:spacing w:after="0" w:line="240" w:lineRule="auto"/>
        <w:rPr>
          <w:rFonts w:ascii="Times New Roman" w:eastAsia="Times New Roman" w:hAnsi="Times New Roman" w:cs="Times New Roman"/>
          <w:b/>
          <w:sz w:val="24"/>
        </w:rPr>
      </w:pPr>
    </w:p>
    <w:p w14:paraId="688D7EEB" w14:textId="77777777" w:rsidR="00D4737B" w:rsidRDefault="00D4737B" w:rsidP="00D473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Practice 1</w:t>
      </w:r>
    </w:p>
    <w:p w14:paraId="174AE500" w14:textId="77777777" w:rsidR="00D4737B" w:rsidRDefault="00D4737B" w:rsidP="00D4737B">
      <w:pPr>
        <w:spacing w:after="160" w:line="259" w:lineRule="auto"/>
        <w:rPr>
          <w:rFonts w:ascii="Times New Roman" w:eastAsia="Times New Roman" w:hAnsi="Times New Roman" w:cs="Times New Roman"/>
          <w:sz w:val="24"/>
          <w:u w:val="single"/>
        </w:rPr>
      </w:pPr>
      <w:proofErr w:type="spellStart"/>
      <w:r>
        <w:rPr>
          <w:rFonts w:ascii="Times New Roman" w:eastAsia="Times New Roman" w:hAnsi="Times New Roman" w:cs="Times New Roman"/>
          <w:sz w:val="24"/>
          <w:u w:val="single"/>
        </w:rPr>
        <w:t>Ecobricks</w:t>
      </w:r>
      <w:proofErr w:type="spellEnd"/>
    </w:p>
    <w:p w14:paraId="2F3FEC7F" w14:textId="77777777" w:rsidR="00D4737B" w:rsidRDefault="00D4737B" w:rsidP="00D4737B">
      <w:pPr>
        <w:spacing w:after="160" w:line="259" w:lineRule="auto"/>
        <w:rPr>
          <w:rFonts w:ascii="Times New Roman" w:eastAsia="Times New Roman" w:hAnsi="Times New Roman" w:cs="Times New Roman"/>
          <w:sz w:val="24"/>
          <w:u w:val="single"/>
        </w:rPr>
      </w:pPr>
    </w:p>
    <w:p w14:paraId="42608028"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Objectives of the Practice</w:t>
      </w:r>
    </w:p>
    <w:p w14:paraId="0B2144F8" w14:textId="77777777" w:rsidR="00D4737B" w:rsidRDefault="00D4737B" w:rsidP="00D4737B">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To make </w:t>
      </w:r>
      <w:proofErr w:type="spellStart"/>
      <w:r>
        <w:rPr>
          <w:rFonts w:ascii="Times New Roman" w:eastAsia="Times New Roman" w:hAnsi="Times New Roman" w:cs="Times New Roman"/>
          <w:sz w:val="24"/>
        </w:rPr>
        <w:t>Ecobricks</w:t>
      </w:r>
      <w:proofErr w:type="spellEnd"/>
      <w:r>
        <w:rPr>
          <w:rFonts w:ascii="Times New Roman" w:eastAsia="Times New Roman" w:hAnsi="Times New Roman" w:cs="Times New Roman"/>
          <w:sz w:val="24"/>
        </w:rPr>
        <w:t xml:space="preserve"> using plastic and plastic bottle and using it in various works so as to save the environment by this experiment.</w:t>
      </w:r>
    </w:p>
    <w:p w14:paraId="165F87AF" w14:textId="77777777" w:rsidR="00D4737B" w:rsidRDefault="00D4737B" w:rsidP="00D4737B">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Giving information about plastic management to the new students coming to the College </w:t>
      </w:r>
    </w:p>
    <w:p w14:paraId="69E4F0C8" w14:textId="77777777" w:rsidR="00D4737B" w:rsidRDefault="00D4737B" w:rsidP="00D4737B">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Inspire students to make </w:t>
      </w:r>
      <w:proofErr w:type="spellStart"/>
      <w:r>
        <w:rPr>
          <w:rFonts w:ascii="Times New Roman" w:eastAsia="Times New Roman" w:hAnsi="Times New Roman" w:cs="Times New Roman"/>
          <w:sz w:val="24"/>
        </w:rPr>
        <w:t>Ecobricks</w:t>
      </w:r>
      <w:proofErr w:type="spellEnd"/>
      <w:r>
        <w:rPr>
          <w:rFonts w:ascii="Times New Roman" w:eastAsia="Times New Roman" w:hAnsi="Times New Roman" w:cs="Times New Roman"/>
          <w:sz w:val="24"/>
        </w:rPr>
        <w:t xml:space="preserve"> and spread awareness about the benefits and its environmental impact.</w:t>
      </w:r>
    </w:p>
    <w:p w14:paraId="0EF608F1" w14:textId="77777777" w:rsidR="00D4737B" w:rsidRDefault="00D4737B" w:rsidP="00D4737B">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All round development of their personality along with education.</w:t>
      </w:r>
    </w:p>
    <w:p w14:paraId="0FC1C8B1" w14:textId="77777777" w:rsidR="00D4737B" w:rsidRDefault="00D4737B" w:rsidP="00D4737B">
      <w:pPr>
        <w:spacing w:after="0" w:line="240" w:lineRule="auto"/>
        <w:ind w:left="360"/>
        <w:rPr>
          <w:rFonts w:ascii="Times New Roman" w:eastAsia="Times New Roman" w:hAnsi="Times New Roman" w:cs="Times New Roman"/>
          <w:sz w:val="24"/>
        </w:rPr>
      </w:pPr>
    </w:p>
    <w:p w14:paraId="183CD830" w14:textId="77777777" w:rsidR="00D4737B" w:rsidRDefault="00D4737B" w:rsidP="00D4737B">
      <w:pPr>
        <w:spacing w:after="0" w:line="240" w:lineRule="auto"/>
        <w:rPr>
          <w:rFonts w:ascii="Times New Roman" w:eastAsia="Times New Roman" w:hAnsi="Times New Roman" w:cs="Times New Roman"/>
          <w:sz w:val="24"/>
        </w:rPr>
      </w:pPr>
    </w:p>
    <w:p w14:paraId="713E7184"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The Context</w:t>
      </w:r>
    </w:p>
    <w:p w14:paraId="0395CB1E"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Its relevance lies in the fact that the natural disaster caused by plastic can be prevented, its biggest challenge is also that people have to tell and implement its benefits.</w:t>
      </w:r>
    </w:p>
    <w:p w14:paraId="249E029C" w14:textId="77777777" w:rsidR="00D4737B" w:rsidRDefault="00D4737B" w:rsidP="00D4737B">
      <w:pPr>
        <w:spacing w:after="0" w:line="240" w:lineRule="auto"/>
        <w:rPr>
          <w:rFonts w:ascii="Times New Roman" w:eastAsia="Times New Roman" w:hAnsi="Times New Roman" w:cs="Times New Roman"/>
          <w:sz w:val="24"/>
        </w:rPr>
      </w:pPr>
    </w:p>
    <w:p w14:paraId="5CD6E3CD"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The Practice</w:t>
      </w:r>
    </w:p>
    <w:p w14:paraId="3AEE141A"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Plastic or plastic bottle is thrown away after use and </w:t>
      </w:r>
      <w:proofErr w:type="spellStart"/>
      <w:r>
        <w:rPr>
          <w:rFonts w:ascii="Times New Roman" w:eastAsia="Times New Roman" w:hAnsi="Times New Roman" w:cs="Times New Roman"/>
          <w:sz w:val="24"/>
        </w:rPr>
        <w:t>Ecobricks</w:t>
      </w:r>
      <w:proofErr w:type="spellEnd"/>
      <w:r>
        <w:rPr>
          <w:rFonts w:ascii="Times New Roman" w:eastAsia="Times New Roman" w:hAnsi="Times New Roman" w:cs="Times New Roman"/>
          <w:sz w:val="24"/>
        </w:rPr>
        <w:t xml:space="preserve"> is made by filling this waste polythene in a plastic bottle. These </w:t>
      </w:r>
      <w:proofErr w:type="spellStart"/>
      <w:r>
        <w:rPr>
          <w:rFonts w:ascii="Times New Roman" w:eastAsia="Times New Roman" w:hAnsi="Times New Roman" w:cs="Times New Roman"/>
          <w:sz w:val="24"/>
        </w:rPr>
        <w:t>Ecobricks</w:t>
      </w:r>
      <w:proofErr w:type="spellEnd"/>
      <w:r>
        <w:rPr>
          <w:rFonts w:ascii="Times New Roman" w:eastAsia="Times New Roman" w:hAnsi="Times New Roman" w:cs="Times New Roman"/>
          <w:sz w:val="24"/>
        </w:rPr>
        <w:t xml:space="preserve"> can be used for various works. It is a big step towards saving environment by higher education so it is a good message for all the social group. People’s lack of knowledge about </w:t>
      </w:r>
      <w:proofErr w:type="spellStart"/>
      <w:r>
        <w:rPr>
          <w:rFonts w:ascii="Times New Roman" w:eastAsia="Times New Roman" w:hAnsi="Times New Roman" w:cs="Times New Roman"/>
          <w:sz w:val="24"/>
        </w:rPr>
        <w:t>Ecobricks</w:t>
      </w:r>
      <w:proofErr w:type="spellEnd"/>
      <w:r>
        <w:rPr>
          <w:rFonts w:ascii="Times New Roman" w:eastAsia="Times New Roman" w:hAnsi="Times New Roman" w:cs="Times New Roman"/>
          <w:sz w:val="24"/>
        </w:rPr>
        <w:t xml:space="preserve"> is its biggest obstacle.</w:t>
      </w:r>
    </w:p>
    <w:p w14:paraId="5A86011C" w14:textId="77777777" w:rsidR="00D4737B" w:rsidRDefault="00D4737B" w:rsidP="00D4737B">
      <w:pPr>
        <w:spacing w:after="0" w:line="240" w:lineRule="auto"/>
        <w:rPr>
          <w:rFonts w:ascii="Times New Roman" w:eastAsia="Times New Roman" w:hAnsi="Times New Roman" w:cs="Times New Roman"/>
          <w:sz w:val="24"/>
        </w:rPr>
      </w:pPr>
    </w:p>
    <w:p w14:paraId="61E57CF1"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Evidence of Success</w:t>
      </w:r>
    </w:p>
    <w:p w14:paraId="3BF7075D"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Our goal is to protect animals, birds and the environment by managing plastic. Its success lies in the fact that the girl students have used it in their homes as well and students have also made fencing in the College.</w:t>
      </w:r>
    </w:p>
    <w:p w14:paraId="0EE23E26" w14:textId="77777777" w:rsidR="00D4737B" w:rsidRDefault="00D4737B" w:rsidP="00D4737B">
      <w:pPr>
        <w:spacing w:after="0" w:line="240" w:lineRule="auto"/>
        <w:rPr>
          <w:rFonts w:ascii="Times New Roman" w:eastAsia="Times New Roman" w:hAnsi="Times New Roman" w:cs="Times New Roman"/>
          <w:sz w:val="24"/>
        </w:rPr>
      </w:pPr>
    </w:p>
    <w:p w14:paraId="1876F699"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Problems Encountered and Resources Required</w:t>
      </w:r>
    </w:p>
    <w:p w14:paraId="26DF074D"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Plastic and plastic bottle are required to make </w:t>
      </w:r>
      <w:proofErr w:type="spellStart"/>
      <w:r>
        <w:rPr>
          <w:rFonts w:ascii="Times New Roman" w:eastAsia="Times New Roman" w:hAnsi="Times New Roman" w:cs="Times New Roman"/>
          <w:sz w:val="24"/>
        </w:rPr>
        <w:t>Ecobricks</w:t>
      </w:r>
      <w:proofErr w:type="spellEnd"/>
      <w:r>
        <w:rPr>
          <w:rFonts w:ascii="Times New Roman" w:eastAsia="Times New Roman" w:hAnsi="Times New Roman" w:cs="Times New Roman"/>
          <w:sz w:val="24"/>
        </w:rPr>
        <w:t xml:space="preserve"> but it’s a time taking job to collect the bottles and one time use plastic from the society.</w:t>
      </w:r>
    </w:p>
    <w:p w14:paraId="5527E5E5" w14:textId="77777777" w:rsidR="00D4737B" w:rsidRDefault="00D4737B" w:rsidP="00D4737B">
      <w:pPr>
        <w:spacing w:after="0" w:line="240" w:lineRule="auto"/>
        <w:rPr>
          <w:rFonts w:ascii="Times New Roman" w:eastAsia="Times New Roman" w:hAnsi="Times New Roman" w:cs="Times New Roman"/>
          <w:sz w:val="24"/>
        </w:rPr>
      </w:pPr>
    </w:p>
    <w:p w14:paraId="76AB629F"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Notes</w:t>
      </w:r>
    </w:p>
    <w:p w14:paraId="27F36533" w14:textId="77777777" w:rsidR="00D4737B" w:rsidRDefault="00D4737B" w:rsidP="00D4737B">
      <w:pPr>
        <w:spacing w:after="160" w:line="259" w:lineRule="auto"/>
        <w:rPr>
          <w:rFonts w:ascii="Times New Roman" w:eastAsia="Times New Roman" w:hAnsi="Times New Roman" w:cs="Times New Roman"/>
          <w:sz w:val="24"/>
          <w:u w:val="single"/>
        </w:rPr>
      </w:pPr>
    </w:p>
    <w:p w14:paraId="3F7E1DAF" w14:textId="77777777" w:rsidR="00D4737B" w:rsidRDefault="00D4737B" w:rsidP="00D4737B">
      <w:pPr>
        <w:spacing w:after="160" w:line="259" w:lineRule="auto"/>
        <w:rPr>
          <w:rFonts w:ascii="Times New Roman" w:eastAsia="Times New Roman" w:hAnsi="Times New Roman" w:cs="Times New Roman"/>
          <w:sz w:val="24"/>
        </w:rPr>
      </w:pPr>
    </w:p>
    <w:p w14:paraId="64459957" w14:textId="77777777" w:rsidR="00D4737B" w:rsidRDefault="00D4737B" w:rsidP="00D4737B">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Practice 2</w:t>
      </w:r>
    </w:p>
    <w:p w14:paraId="5D18857B" w14:textId="77777777" w:rsidR="00D4737B" w:rsidRDefault="00D4737B" w:rsidP="00D4737B">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Upliftment of Downtrodden Girl Students </w:t>
      </w:r>
    </w:p>
    <w:p w14:paraId="10C5A896" w14:textId="77777777" w:rsidR="00D4737B" w:rsidRDefault="00D4737B" w:rsidP="00D4737B">
      <w:pPr>
        <w:spacing w:after="0" w:line="240" w:lineRule="auto"/>
        <w:rPr>
          <w:rFonts w:ascii="Times New Roman" w:eastAsia="Times New Roman" w:hAnsi="Times New Roman" w:cs="Times New Roman"/>
          <w:sz w:val="24"/>
          <w:u w:val="single"/>
        </w:rPr>
      </w:pPr>
    </w:p>
    <w:p w14:paraId="09E1415C"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Objectives of the Practice</w:t>
      </w:r>
    </w:p>
    <w:p w14:paraId="2195291C" w14:textId="77777777" w:rsidR="00D4737B" w:rsidRDefault="00D4737B" w:rsidP="00D4737B">
      <w:pPr>
        <w:spacing w:after="0" w:line="240" w:lineRule="auto"/>
        <w:rPr>
          <w:rFonts w:ascii="Times New Roman" w:eastAsia="Times New Roman" w:hAnsi="Times New Roman" w:cs="Times New Roman"/>
          <w:sz w:val="24"/>
        </w:rPr>
      </w:pPr>
    </w:p>
    <w:p w14:paraId="7256E3F8" w14:textId="77777777" w:rsidR="00D4737B" w:rsidRDefault="00D4737B" w:rsidP="00D4737B">
      <w:pPr>
        <w:numPr>
          <w:ilvl w:val="0"/>
          <w:numId w:val="1"/>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 enable poor girls to continue their higher study in future.</w:t>
      </w:r>
    </w:p>
    <w:p w14:paraId="0A74A845" w14:textId="77777777" w:rsidR="00D4737B" w:rsidRDefault="00D4737B" w:rsidP="00D4737B">
      <w:pPr>
        <w:numPr>
          <w:ilvl w:val="0"/>
          <w:numId w:val="1"/>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 enable them for earning in future so they become economically independent.</w:t>
      </w:r>
    </w:p>
    <w:p w14:paraId="38680641" w14:textId="77777777" w:rsidR="00D4737B" w:rsidRDefault="00D4737B" w:rsidP="00D4737B">
      <w:pPr>
        <w:numPr>
          <w:ilvl w:val="0"/>
          <w:numId w:val="1"/>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This practice </w:t>
      </w:r>
      <w:proofErr w:type="gramStart"/>
      <w:r>
        <w:rPr>
          <w:rFonts w:ascii="Times New Roman" w:eastAsia="Times New Roman" w:hAnsi="Times New Roman" w:cs="Times New Roman"/>
          <w:sz w:val="24"/>
        </w:rPr>
        <w:t>prove</w:t>
      </w:r>
      <w:proofErr w:type="gramEnd"/>
      <w:r>
        <w:rPr>
          <w:rFonts w:ascii="Times New Roman" w:eastAsia="Times New Roman" w:hAnsi="Times New Roman" w:cs="Times New Roman"/>
          <w:sz w:val="24"/>
        </w:rPr>
        <w:t xml:space="preserve"> successful in fulfilling the gap between the higher income group and lower income group in the society.</w:t>
      </w:r>
    </w:p>
    <w:p w14:paraId="09C4C562" w14:textId="77777777" w:rsidR="00D4737B" w:rsidRDefault="00D4737B" w:rsidP="00D4737B">
      <w:pPr>
        <w:numPr>
          <w:ilvl w:val="0"/>
          <w:numId w:val="1"/>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It also helps in mobilizing the society.</w:t>
      </w:r>
    </w:p>
    <w:p w14:paraId="5CD4E4F1"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The Context</w:t>
      </w:r>
    </w:p>
    <w:p w14:paraId="6E5FCF0F" w14:textId="77777777" w:rsidR="00D4737B" w:rsidRDefault="00D4737B" w:rsidP="00D4737B">
      <w:pPr>
        <w:numPr>
          <w:ilvl w:val="0"/>
          <w:numId w:val="2"/>
        </w:numPr>
        <w:spacing w:after="160" w:line="259" w:lineRule="auto"/>
        <w:ind w:left="771" w:hanging="360"/>
        <w:rPr>
          <w:rFonts w:ascii="Times New Roman" w:eastAsia="Times New Roman" w:hAnsi="Times New Roman" w:cs="Times New Roman"/>
          <w:sz w:val="24"/>
        </w:rPr>
      </w:pPr>
      <w:r>
        <w:rPr>
          <w:rFonts w:ascii="Times New Roman" w:eastAsia="Times New Roman" w:hAnsi="Times New Roman" w:cs="Times New Roman"/>
          <w:sz w:val="24"/>
        </w:rPr>
        <w:t xml:space="preserve">College will face some financial issues to promote the poor girls. </w:t>
      </w:r>
    </w:p>
    <w:p w14:paraId="6C9766A9" w14:textId="77777777" w:rsidR="00D4737B" w:rsidRDefault="00D4737B" w:rsidP="00D4737B">
      <w:pPr>
        <w:numPr>
          <w:ilvl w:val="0"/>
          <w:numId w:val="2"/>
        </w:numPr>
        <w:spacing w:after="160" w:line="259" w:lineRule="auto"/>
        <w:ind w:left="771" w:hanging="360"/>
        <w:rPr>
          <w:rFonts w:ascii="Times New Roman" w:eastAsia="Times New Roman" w:hAnsi="Times New Roman" w:cs="Times New Roman"/>
          <w:sz w:val="24"/>
        </w:rPr>
      </w:pPr>
      <w:r>
        <w:rPr>
          <w:rFonts w:ascii="Times New Roman" w:eastAsia="Times New Roman" w:hAnsi="Times New Roman" w:cs="Times New Roman"/>
          <w:sz w:val="24"/>
        </w:rPr>
        <w:t>We will also face the background of the poor girl as their families would not be ready to continue sending their wards for further higher education due to their economic crisis.</w:t>
      </w:r>
    </w:p>
    <w:p w14:paraId="074A571C"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The Practice</w:t>
      </w:r>
    </w:p>
    <w:p w14:paraId="49FC8E6F"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Our </w:t>
      </w:r>
      <w:proofErr w:type="gramStart"/>
      <w:r>
        <w:rPr>
          <w:rFonts w:ascii="Times New Roman" w:eastAsia="Times New Roman" w:hAnsi="Times New Roman" w:cs="Times New Roman"/>
          <w:sz w:val="24"/>
        </w:rPr>
        <w:t>College</w:t>
      </w:r>
      <w:proofErr w:type="gramEnd"/>
      <w:r>
        <w:rPr>
          <w:rFonts w:ascii="Times New Roman" w:eastAsia="Times New Roman" w:hAnsi="Times New Roman" w:cs="Times New Roman"/>
          <w:sz w:val="24"/>
        </w:rPr>
        <w:t xml:space="preserve"> works for the upliftment of the poor girls. It is unique because in Indian higher education there is very less participation of economically backward girls. Main constraints and limitations are that to counsel such student’s parents and family and in addition there are some limitations in admission for OBC as only few seats are reserved for them. These seats should be increased by the Government. To arrange money for spending on such students is also a big task.</w:t>
      </w:r>
    </w:p>
    <w:p w14:paraId="78F11A2D" w14:textId="77777777" w:rsidR="00D4737B" w:rsidRDefault="00D4737B" w:rsidP="00D4737B">
      <w:pPr>
        <w:spacing w:after="0" w:line="240" w:lineRule="auto"/>
        <w:rPr>
          <w:rFonts w:ascii="Times New Roman" w:eastAsia="Times New Roman" w:hAnsi="Times New Roman" w:cs="Times New Roman"/>
          <w:sz w:val="24"/>
        </w:rPr>
      </w:pPr>
    </w:p>
    <w:p w14:paraId="54863917"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Evidence of Success</w:t>
      </w:r>
    </w:p>
    <w:p w14:paraId="3C49143A"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Our management and our teaching staff provide financial help to economic weaker class girls as they paid their whole fees, also provide them books and other learning materials apart from government scholarships. As a result of these efforts, the number of poor girls has increased in our </w:t>
      </w:r>
      <w:proofErr w:type="gramStart"/>
      <w:r>
        <w:rPr>
          <w:rFonts w:ascii="Times New Roman" w:eastAsia="Times New Roman" w:hAnsi="Times New Roman" w:cs="Times New Roman"/>
          <w:sz w:val="24"/>
        </w:rPr>
        <w:t>College</w:t>
      </w:r>
      <w:proofErr w:type="gramEnd"/>
      <w:r>
        <w:rPr>
          <w:rFonts w:ascii="Times New Roman" w:eastAsia="Times New Roman" w:hAnsi="Times New Roman" w:cs="Times New Roman"/>
          <w:sz w:val="24"/>
        </w:rPr>
        <w:t xml:space="preserve"> and enabled them to obtain their goal and allow them to become independent and self-reliant. </w:t>
      </w:r>
    </w:p>
    <w:p w14:paraId="5A99CBFC" w14:textId="77777777" w:rsidR="00D4737B" w:rsidRDefault="00D4737B" w:rsidP="00D4737B">
      <w:pPr>
        <w:spacing w:after="0" w:line="240" w:lineRule="auto"/>
        <w:rPr>
          <w:rFonts w:ascii="Times New Roman" w:eastAsia="Times New Roman" w:hAnsi="Times New Roman" w:cs="Times New Roman"/>
          <w:sz w:val="24"/>
        </w:rPr>
      </w:pPr>
    </w:p>
    <w:p w14:paraId="5933775C"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Problems Encountered and Resources Required</w:t>
      </w:r>
    </w:p>
    <w:p w14:paraId="2676E515"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counsel poor girls and their families to send the girls to the College for higher studies is a big problem. To overcome this problem our College’s NSS wings efforts continuously by going and inspiring the slum area’s families. Scholarship, </w:t>
      </w:r>
      <w:proofErr w:type="spellStart"/>
      <w:r>
        <w:rPr>
          <w:rFonts w:ascii="Times New Roman" w:eastAsia="Times New Roman" w:hAnsi="Times New Roman" w:cs="Times New Roman"/>
          <w:sz w:val="24"/>
        </w:rPr>
        <w:t>freeship</w:t>
      </w:r>
      <w:proofErr w:type="spellEnd"/>
      <w:r>
        <w:rPr>
          <w:rFonts w:ascii="Times New Roman" w:eastAsia="Times New Roman" w:hAnsi="Times New Roman" w:cs="Times New Roman"/>
          <w:sz w:val="24"/>
        </w:rPr>
        <w:t xml:space="preserve"> and learning aids are required to promote the poor girls.</w:t>
      </w:r>
    </w:p>
    <w:p w14:paraId="3A3F163E" w14:textId="77777777" w:rsidR="00D4737B" w:rsidRDefault="00D4737B" w:rsidP="00D4737B">
      <w:pPr>
        <w:spacing w:after="0" w:line="240" w:lineRule="auto"/>
        <w:rPr>
          <w:rFonts w:ascii="Times New Roman" w:eastAsia="Times New Roman" w:hAnsi="Times New Roman" w:cs="Times New Roman"/>
          <w:sz w:val="24"/>
        </w:rPr>
      </w:pPr>
    </w:p>
    <w:p w14:paraId="21452A88" w14:textId="77777777" w:rsidR="00D4737B" w:rsidRDefault="00D4737B" w:rsidP="00D473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Notes</w:t>
      </w:r>
    </w:p>
    <w:p w14:paraId="757D6D5C" w14:textId="77777777" w:rsidR="00D4737B" w:rsidRDefault="00D4737B" w:rsidP="00D4737B">
      <w:pPr>
        <w:numPr>
          <w:ilvl w:val="0"/>
          <w:numId w:val="3"/>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 have ‘teacher’s fund association’ in which all teachers grant some money for promotion of poor girls’ education.</w:t>
      </w:r>
    </w:p>
    <w:p w14:paraId="67D946F9" w14:textId="77777777" w:rsidR="00D4737B" w:rsidRDefault="00D4737B" w:rsidP="00D4737B">
      <w:pPr>
        <w:numPr>
          <w:ilvl w:val="0"/>
          <w:numId w:val="3"/>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Our institute also tries to send their capable girl students to participate in different competitions, </w:t>
      </w:r>
      <w:proofErr w:type="gramStart"/>
      <w:r>
        <w:rPr>
          <w:rFonts w:ascii="Times New Roman" w:eastAsia="Times New Roman" w:hAnsi="Times New Roman" w:cs="Times New Roman"/>
          <w:sz w:val="24"/>
        </w:rPr>
        <w:t>i.e.</w:t>
      </w:r>
      <w:proofErr w:type="gramEnd"/>
      <w:r>
        <w:rPr>
          <w:rFonts w:ascii="Times New Roman" w:eastAsia="Times New Roman" w:hAnsi="Times New Roman" w:cs="Times New Roman"/>
          <w:sz w:val="24"/>
        </w:rPr>
        <w:t xml:space="preserve"> regional, state and national where they can receive money in reward form.</w:t>
      </w:r>
    </w:p>
    <w:p w14:paraId="2C973414" w14:textId="77777777" w:rsidR="00DF6226" w:rsidRDefault="00DF6226"/>
    <w:sectPr w:rsidR="00DF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028"/>
    <w:multiLevelType w:val="multilevel"/>
    <w:tmpl w:val="1DA21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B3821"/>
    <w:multiLevelType w:val="multilevel"/>
    <w:tmpl w:val="1FA8C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C75E5C"/>
    <w:multiLevelType w:val="multilevel"/>
    <w:tmpl w:val="7F2E6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E67EDD"/>
    <w:multiLevelType w:val="multilevel"/>
    <w:tmpl w:val="78B66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0980281">
    <w:abstractNumId w:val="3"/>
  </w:num>
  <w:num w:numId="2" w16cid:durableId="400981053">
    <w:abstractNumId w:val="2"/>
  </w:num>
  <w:num w:numId="3" w16cid:durableId="10835250">
    <w:abstractNumId w:val="1"/>
  </w:num>
  <w:num w:numId="4" w16cid:durableId="68421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7B"/>
    <w:rsid w:val="00520691"/>
    <w:rsid w:val="00D4737B"/>
    <w:rsid w:val="00DF6226"/>
    <w:rsid w:val="00F753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4F7A"/>
  <w15:chartTrackingRefBased/>
  <w15:docId w15:val="{11B53C49-578D-43FB-BBC7-05404E2F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7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KANYA DEGREE COLLEGE</dc:creator>
  <cp:keywords/>
  <dc:description/>
  <cp:lastModifiedBy>ARYA KANYA DEGREE COLLEGE</cp:lastModifiedBy>
  <cp:revision>1</cp:revision>
  <dcterms:created xsi:type="dcterms:W3CDTF">2023-01-30T10:36:00Z</dcterms:created>
  <dcterms:modified xsi:type="dcterms:W3CDTF">2023-01-30T10:36:00Z</dcterms:modified>
</cp:coreProperties>
</file>